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A0" w:rsidRDefault="007608A0"/>
    <w:p w:rsidR="007608A0" w:rsidRPr="00551154" w:rsidRDefault="007608A0" w:rsidP="0055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1154">
        <w:rPr>
          <w:rFonts w:ascii="Times New Roman" w:hAnsi="Times New Roman" w:cs="Times New Roman"/>
          <w:b/>
          <w:sz w:val="28"/>
          <w:szCs w:val="28"/>
        </w:rPr>
        <w:t xml:space="preserve">Ссылки на видеоролики победителей Московского областного конкурса </w:t>
      </w:r>
      <w:proofErr w:type="gramStart"/>
      <w:r w:rsidRPr="00551154">
        <w:rPr>
          <w:rFonts w:ascii="Times New Roman" w:hAnsi="Times New Roman" w:cs="Times New Roman"/>
          <w:b/>
          <w:sz w:val="28"/>
          <w:szCs w:val="28"/>
        </w:rPr>
        <w:t>исследовательских краеведческих работ</w:t>
      </w:r>
      <w:proofErr w:type="gramEnd"/>
      <w:r w:rsidRPr="00551154">
        <w:rPr>
          <w:rFonts w:ascii="Times New Roman" w:hAnsi="Times New Roman" w:cs="Times New Roman"/>
          <w:b/>
          <w:sz w:val="28"/>
          <w:szCs w:val="28"/>
        </w:rPr>
        <w:t xml:space="preserve"> обучающихся «Отечество»</w:t>
      </w:r>
    </w:p>
    <w:bookmarkEnd w:id="0"/>
    <w:p w:rsidR="007608A0" w:rsidRPr="00551154" w:rsidRDefault="007608A0" w:rsidP="0076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154">
        <w:rPr>
          <w:rFonts w:ascii="Times New Roman" w:hAnsi="Times New Roman" w:cs="Times New Roman"/>
          <w:sz w:val="28"/>
          <w:szCs w:val="28"/>
        </w:rPr>
        <w:t xml:space="preserve">Новицкая Мария,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Ретов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>. Номинация «История детского движения. 100-летие пионерской организации». Руководитель: Кравченко Татьяна Михайловна</w:t>
      </w:r>
    </w:p>
    <w:p w:rsidR="007608A0" w:rsidRDefault="007608A0" w:rsidP="007608A0">
      <w:pPr>
        <w:pStyle w:val="a3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https://disk.yandex.ru/i/bjMl5W2xNu2H2A</w:t>
        </w:r>
      </w:hyperlink>
    </w:p>
    <w:p w:rsidR="00551154" w:rsidRDefault="00551154" w:rsidP="007608A0">
      <w:pPr>
        <w:pStyle w:val="a3"/>
      </w:pPr>
    </w:p>
    <w:p w:rsidR="007608A0" w:rsidRPr="00551154" w:rsidRDefault="00231DA0" w:rsidP="0076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Дэниз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г.о.Мытищи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>. Номинация «Родословие». Руководитель Воронова Ольга Ивановна</w:t>
      </w:r>
    </w:p>
    <w:p w:rsidR="00231DA0" w:rsidRDefault="00231DA0" w:rsidP="00231DA0">
      <w:pPr>
        <w:pStyle w:val="a3"/>
      </w:pPr>
      <w:hyperlink r:id="rId6" w:history="1">
        <w:r w:rsidRPr="00C65907">
          <w:rPr>
            <w:rStyle w:val="a4"/>
          </w:rPr>
          <w:t>https://disk.yandex.ru/client/disk/видеоролики%20победителей%20Конкурса%20%22Отечество%22?idApp=client&amp;dialog=slider&amp;idDialog=%2Fdisk%2Fвидеоролики%20победителей%20Конкурса%20%22Отечество%22%2FВидеоролик%20Демир%20Дэниз.%20Номинация%20Родословие.mp4</w:t>
        </w:r>
      </w:hyperlink>
      <w:r>
        <w:t xml:space="preserve"> </w:t>
      </w:r>
    </w:p>
    <w:p w:rsidR="00231DA0" w:rsidRDefault="00231DA0" w:rsidP="00231DA0">
      <w:pPr>
        <w:pStyle w:val="a3"/>
      </w:pPr>
    </w:p>
    <w:p w:rsidR="00231DA0" w:rsidRDefault="00F20A58" w:rsidP="00231DA0">
      <w:pPr>
        <w:pStyle w:val="a3"/>
        <w:numPr>
          <w:ilvl w:val="0"/>
          <w:numId w:val="1"/>
        </w:numPr>
      </w:pP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Кавенин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г.о.Серпухов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. Номинация «Археология». Руководитель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="00231DA0">
        <w:t xml:space="preserve">  </w:t>
      </w:r>
      <w:hyperlink r:id="rId7" w:history="1">
        <w:r w:rsidR="00231DA0" w:rsidRPr="00C65907">
          <w:rPr>
            <w:rStyle w:val="a4"/>
          </w:rPr>
          <w:t>https://disk.yandex.ru/client/disk/видеоролики%20победителей%20Конкурса%20%22Отечество%22?idApp=client&amp;dialog=slider&amp;idDialog=%2Fdisk%2Fвидеоролики%20победителей%20Конкурса%20%22Отечество%22%2FВидеоролик%20Кавенин%20Олег.Номинация%20Археология.mp4</w:t>
        </w:r>
      </w:hyperlink>
      <w:r w:rsidR="00231DA0">
        <w:t xml:space="preserve"> </w:t>
      </w:r>
    </w:p>
    <w:p w:rsidR="00551154" w:rsidRDefault="00551154" w:rsidP="00551154">
      <w:pPr>
        <w:pStyle w:val="a3"/>
      </w:pPr>
    </w:p>
    <w:p w:rsidR="00F20A58" w:rsidRDefault="00F20A58" w:rsidP="00F20A58">
      <w:pPr>
        <w:pStyle w:val="a3"/>
        <w:numPr>
          <w:ilvl w:val="0"/>
          <w:numId w:val="1"/>
        </w:numPr>
      </w:pPr>
      <w:r w:rsidRPr="00551154">
        <w:rPr>
          <w:rFonts w:ascii="Times New Roman" w:hAnsi="Times New Roman" w:cs="Times New Roman"/>
          <w:sz w:val="28"/>
          <w:szCs w:val="28"/>
        </w:rPr>
        <w:t xml:space="preserve">Юровских Алена,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г.о.Реутов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>. Номинация «Культурное наследие». Руководитель Яшина Татьяна Ивановна</w:t>
      </w:r>
      <w:r>
        <w:t xml:space="preserve">  </w:t>
      </w:r>
      <w:hyperlink r:id="rId8" w:history="1">
        <w:r w:rsidRPr="00C65907">
          <w:rPr>
            <w:rStyle w:val="a4"/>
          </w:rPr>
          <w:t>https://disk.yandex.ru/client/disk/видеоролики%20победителей%20Конкурса%20%22Отечество%22?idApp=client&amp;dialog=slider&amp;idDialog=%2Fdisk%2Fвидеоролики%20победителей%20Конкурса%20%22Отечество%22%2FВидеоролик%20Юровских%20Алена%20Гимназия%20г.о.%20Реутов%20%20(1).mp4</w:t>
        </w:r>
      </w:hyperlink>
      <w:r>
        <w:t xml:space="preserve"> </w:t>
      </w:r>
    </w:p>
    <w:p w:rsidR="00551154" w:rsidRDefault="00551154" w:rsidP="00551154">
      <w:pPr>
        <w:pStyle w:val="a3"/>
      </w:pPr>
    </w:p>
    <w:p w:rsidR="00F20A58" w:rsidRPr="00551154" w:rsidRDefault="00F20A58" w:rsidP="00F20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1154">
        <w:rPr>
          <w:rFonts w:ascii="Times New Roman" w:hAnsi="Times New Roman" w:cs="Times New Roman"/>
          <w:sz w:val="28"/>
          <w:szCs w:val="28"/>
        </w:rPr>
        <w:t xml:space="preserve">Потемкина Варвара,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. Щелково. Номинация. «история детского движения». Руководитель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Хритина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F20A58" w:rsidRDefault="00F20A58" w:rsidP="00F20A58">
      <w:pPr>
        <w:pStyle w:val="a3"/>
      </w:pPr>
      <w:hyperlink r:id="rId9" w:history="1">
        <w:r w:rsidRPr="00C65907">
          <w:rPr>
            <w:rStyle w:val="a4"/>
          </w:rPr>
          <w:t>https://disk.yandex.ru/client/disk/видеоролики%20победителей%20Конкурса%20%22Отечество%22?idApp=client&amp;dialog=slider&amp;idDialog=%2Fdisk%2Fвидеоролики%20победителей%20Конкурса%20%22Отечество%22%2FВидеоролик.%20Потемкина%20Варвара.%20Номинация%20История%20детского%20движения.%20.mp4</w:t>
        </w:r>
      </w:hyperlink>
      <w:r>
        <w:t xml:space="preserve"> </w:t>
      </w:r>
      <w:r w:rsidR="00551154">
        <w:t xml:space="preserve"> </w:t>
      </w:r>
    </w:p>
    <w:p w:rsidR="00551154" w:rsidRDefault="00551154" w:rsidP="00F20A58">
      <w:pPr>
        <w:pStyle w:val="a3"/>
      </w:pPr>
    </w:p>
    <w:p w:rsidR="00F20A58" w:rsidRDefault="00F20A58" w:rsidP="00F20A58">
      <w:pPr>
        <w:pStyle w:val="a3"/>
        <w:numPr>
          <w:ilvl w:val="0"/>
          <w:numId w:val="1"/>
        </w:numPr>
      </w:pPr>
      <w:proofErr w:type="spellStart"/>
      <w:r w:rsidRPr="00551154">
        <w:rPr>
          <w:rFonts w:ascii="Times New Roman" w:hAnsi="Times New Roman" w:cs="Times New Roman"/>
          <w:sz w:val="28"/>
          <w:szCs w:val="28"/>
        </w:rPr>
        <w:t>Синельник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г.о.Электрогорск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. Номинация «Великая Отечественная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война».Руководитель</w:t>
      </w:r>
      <w:proofErr w:type="spellEnd"/>
      <w:r w:rsidRPr="0055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54">
        <w:rPr>
          <w:rFonts w:ascii="Times New Roman" w:hAnsi="Times New Roman" w:cs="Times New Roman"/>
          <w:sz w:val="28"/>
          <w:szCs w:val="28"/>
        </w:rPr>
        <w:t>Тряпцева</w:t>
      </w:r>
      <w:proofErr w:type="spellEnd"/>
      <w:r w:rsidR="00551154" w:rsidRPr="0055115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t xml:space="preserve">  </w:t>
      </w:r>
      <w:hyperlink r:id="rId10" w:history="1">
        <w:r w:rsidR="00551154" w:rsidRPr="00C65907">
          <w:rPr>
            <w:rStyle w:val="a4"/>
          </w:rPr>
          <w:t>https://disk.yandex.ru/client/disk/видеоролики%20победителей%20Конкурса%20%22Отечество%22?idApp=client&amp;dialog=slider&amp;idDialog=%2Fdisk%2Fвидеоролики%20победителей%20Конкурса%20%22Отечество%22%2FВидеоролик.Синельник%20А.Номинация%20Великая%20Отечественная%20война.mp4</w:t>
        </w:r>
      </w:hyperlink>
      <w:r w:rsidR="00551154">
        <w:t xml:space="preserve"> </w:t>
      </w:r>
    </w:p>
    <w:sectPr w:rsidR="00F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2CE"/>
    <w:multiLevelType w:val="hybridMultilevel"/>
    <w:tmpl w:val="9F1C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6"/>
    <w:rsid w:val="00231DA0"/>
    <w:rsid w:val="004E3313"/>
    <w:rsid w:val="00551154"/>
    <w:rsid w:val="005A3264"/>
    <w:rsid w:val="007608A0"/>
    <w:rsid w:val="00A331D6"/>
    <w:rsid w:val="00F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B84"/>
  <w15:chartTrackingRefBased/>
  <w15:docId w15:val="{EB30FAB1-D92B-4C3E-AB77-3F58F08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?idApp=client&amp;dialog=slider&amp;idDialog=%2Fdisk%2F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%2F&#1042;&#1080;&#1076;&#1077;&#1086;&#1088;&#1086;&#1083;&#1080;&#1082;%20&#1070;&#1088;&#1086;&#1074;&#1089;&#1082;&#1080;&#1093;%20&#1040;&#1083;&#1077;&#1085;&#1072;%20&#1043;&#1080;&#1084;&#1085;&#1072;&#1079;&#1080;&#1103;%20&#1075;.&#1086;.%20&#1056;&#1077;&#1091;&#1090;&#1086;&#1074;%20%20(1)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client/disk/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?idApp=client&amp;dialog=slider&amp;idDialog=%2Fdisk%2F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%2F&#1042;&#1080;&#1076;&#1077;&#1086;&#1088;&#1086;&#1083;&#1080;&#1082;%20&#1050;&#1072;&#1074;&#1077;&#1085;&#1080;&#1085;%20&#1054;&#1083;&#1077;&#1075;.&#1053;&#1086;&#1084;&#1080;&#1085;&#1072;&#1094;&#1080;&#1103;%20&#1040;&#1088;&#1093;&#1077;&#1086;&#1083;&#1086;&#1075;&#1080;&#1103;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/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?idApp=client&amp;dialog=slider&amp;idDialog=%2Fdisk%2F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%2F&#1042;&#1080;&#1076;&#1077;&#1086;&#1088;&#1086;&#1083;&#1080;&#1082;%20&#1044;&#1077;&#1084;&#1080;&#1088;%20&#1044;&#1101;&#1085;&#1080;&#1079;.%20&#1053;&#1086;&#1084;&#1080;&#1085;&#1072;&#1094;&#1080;&#1103;%20&#1056;&#1086;&#1076;&#1086;&#1089;&#1083;&#1086;&#1074;&#1080;&#1077;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bjMl5W2xNu2H2A" TargetMode="External"/><Relationship Id="rId10" Type="http://schemas.openxmlformats.org/officeDocument/2006/relationships/hyperlink" Target="https://disk.yandex.ru/client/disk/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?idApp=client&amp;dialog=slider&amp;idDialog=%2Fdisk%2F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%2F&#1042;&#1080;&#1076;&#1077;&#1086;&#1088;&#1086;&#1083;&#1080;&#1082;.&#1057;&#1080;&#1085;&#1077;&#1083;&#1100;&#1085;&#1080;&#1082;%20&#1040;.&#1053;&#1086;&#1084;&#1080;&#1085;&#1072;&#1094;&#1080;&#1103;%20&#1042;&#1077;&#1083;&#1080;&#1082;&#1072;&#1103;%20&#1054;&#1090;&#1077;&#1095;&#1077;&#1089;&#1090;&#1074;&#1077;&#1085;&#1085;&#1072;&#1103;%20&#1074;&#1086;&#1081;&#1085;&#1072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client/disk/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?idApp=client&amp;dialog=slider&amp;idDialog=%2Fdisk%2F&#1074;&#1080;&#1076;&#1077;&#1086;&#1088;&#1086;&#1083;&#1080;&#1082;&#1080;%20&#1087;&#1086;&#1073;&#1077;&#1076;&#1080;&#1090;&#1077;&#1083;&#1077;&#1081;%20&#1050;&#1086;&#1085;&#1082;&#1091;&#1088;&#1089;&#1072;%20%22&#1054;&#1090;&#1077;&#1095;&#1077;&#1089;&#1090;&#1074;&#1086;%22%2F&#1042;&#1080;&#1076;&#1077;&#1086;&#1088;&#1086;&#1083;&#1080;&#1082;.%20&#1055;&#1086;&#1090;&#1077;&#1084;&#1082;&#1080;&#1085;&#1072;%20&#1042;&#1072;&#1088;&#1074;&#1072;&#1088;&#1072;.%20&#1053;&#1086;&#1084;&#1080;&#1085;&#1072;&#1094;&#1080;&#1103;%20&#1048;&#1089;&#1090;&#1086;&#1088;&#1080;&#1103;%20&#1076;&#1077;&#1090;&#1089;&#1082;&#1086;&#1075;&#1086;%20&#1076;&#1074;&#1080;&#1078;&#1077;&#1085;&#1080;&#1103;.%20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2023-02-20T05:45:00Z</dcterms:created>
  <dcterms:modified xsi:type="dcterms:W3CDTF">2023-02-20T06:52:00Z</dcterms:modified>
</cp:coreProperties>
</file>