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02" w:rsidRPr="00552902" w:rsidRDefault="00552902" w:rsidP="00552902">
      <w:pPr>
        <w:spacing w:after="0"/>
        <w:jc w:val="center"/>
        <w:rPr>
          <w:b/>
          <w:sz w:val="24"/>
          <w:szCs w:val="28"/>
          <w:lang w:val="ru-RU"/>
        </w:rPr>
      </w:pPr>
      <w:r w:rsidRPr="00552902">
        <w:rPr>
          <w:b/>
          <w:sz w:val="24"/>
          <w:szCs w:val="28"/>
          <w:lang w:val="ru-RU"/>
        </w:rPr>
        <w:t>Перечень дополнительных общеобразовательных программ</w:t>
      </w:r>
    </w:p>
    <w:p w:rsidR="00F770C7" w:rsidRPr="00552902" w:rsidRDefault="00552902" w:rsidP="00552902">
      <w:pPr>
        <w:spacing w:after="0"/>
        <w:jc w:val="center"/>
        <w:rPr>
          <w:b/>
          <w:sz w:val="18"/>
          <w:lang w:val="ru-RU"/>
        </w:rPr>
      </w:pPr>
      <w:r w:rsidRPr="00552902">
        <w:rPr>
          <w:b/>
          <w:sz w:val="24"/>
          <w:szCs w:val="28"/>
          <w:lang w:val="ru-RU"/>
        </w:rPr>
        <w:t xml:space="preserve"> в 2022-2023 учебном году</w:t>
      </w:r>
    </w:p>
    <w:p w:rsidR="002429F2" w:rsidRPr="002429F2" w:rsidRDefault="002429F2" w:rsidP="00CF2858">
      <w:pPr>
        <w:rPr>
          <w:lang w:val="ru-RU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383"/>
      </w:tblGrid>
      <w:tr w:rsidR="00552902" w:rsidRPr="00552902" w:rsidTr="00552902">
        <w:trPr>
          <w:trHeight w:val="94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55290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</w:tr>
      <w:tr w:rsidR="00552902" w:rsidRPr="002429F2" w:rsidTr="00552902">
        <w:trPr>
          <w:trHeight w:val="315"/>
        </w:trPr>
        <w:tc>
          <w:tcPr>
            <w:tcW w:w="9923" w:type="dxa"/>
            <w:gridSpan w:val="2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b/>
                <w:bCs/>
                <w:color w:val="000000"/>
                <w:sz w:val="24"/>
                <w:szCs w:val="24"/>
                <w:lang w:val="ru-RU"/>
              </w:rPr>
              <w:t>Техническая направленность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 w:rsidRPr="002429F2">
              <w:rPr>
                <w:color w:val="000000"/>
                <w:sz w:val="24"/>
                <w:szCs w:val="24"/>
                <w:lang w:val="ru-RU"/>
              </w:rPr>
              <w:t>Ракетомодельный</w:t>
            </w:r>
            <w:proofErr w:type="spellEnd"/>
            <w:r w:rsidRPr="002429F2">
              <w:rPr>
                <w:color w:val="000000"/>
                <w:sz w:val="24"/>
                <w:szCs w:val="24"/>
                <w:lang w:val="ru-RU"/>
              </w:rPr>
              <w:t xml:space="preserve"> спорт"</w:t>
            </w:r>
          </w:p>
        </w:tc>
      </w:tr>
      <w:tr w:rsidR="00552902" w:rsidRPr="00552902" w:rsidTr="00552902">
        <w:trPr>
          <w:trHeight w:val="357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"Начальное техническое моделирование с элементами начертательной геометрии"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"Юный </w:t>
            </w:r>
            <w:r w:rsidRPr="002429F2">
              <w:rPr>
                <w:color w:val="000000"/>
                <w:sz w:val="24"/>
                <w:szCs w:val="24"/>
                <w:lang w:val="ru-RU"/>
              </w:rPr>
              <w:t>конструктор"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 xml:space="preserve">"Начальное </w:t>
            </w:r>
            <w:proofErr w:type="spellStart"/>
            <w:r w:rsidRPr="002429F2">
              <w:rPr>
                <w:color w:val="000000"/>
                <w:sz w:val="24"/>
                <w:szCs w:val="24"/>
                <w:lang w:val="ru-RU"/>
              </w:rPr>
              <w:t>ракетомоделирование</w:t>
            </w:r>
            <w:proofErr w:type="spellEnd"/>
            <w:r w:rsidRPr="002429F2">
              <w:rPr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552902" w:rsidRPr="00552902" w:rsidTr="00552902">
        <w:trPr>
          <w:trHeight w:val="330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"Техническое моделирование (</w:t>
            </w:r>
            <w:proofErr w:type="spellStart"/>
            <w:r w:rsidRPr="002429F2">
              <w:rPr>
                <w:color w:val="000000"/>
                <w:sz w:val="24"/>
                <w:szCs w:val="24"/>
                <w:lang w:val="ru-RU"/>
              </w:rPr>
              <w:t>авиамоделирование</w:t>
            </w:r>
            <w:proofErr w:type="spellEnd"/>
            <w:r w:rsidRPr="002429F2">
              <w:rPr>
                <w:color w:val="000000"/>
                <w:sz w:val="24"/>
                <w:szCs w:val="24"/>
                <w:lang w:val="ru-RU"/>
              </w:rPr>
              <w:t>)" (базовый уровень)</w:t>
            </w:r>
          </w:p>
        </w:tc>
      </w:tr>
      <w:tr w:rsidR="00552902" w:rsidRPr="00552902" w:rsidTr="00552902">
        <w:trPr>
          <w:trHeight w:val="291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"Техническое моделирование (</w:t>
            </w:r>
            <w:proofErr w:type="spellStart"/>
            <w:r w:rsidRPr="002429F2">
              <w:rPr>
                <w:color w:val="000000"/>
                <w:sz w:val="24"/>
                <w:szCs w:val="24"/>
                <w:lang w:val="ru-RU"/>
              </w:rPr>
              <w:t>авиамоделирование</w:t>
            </w:r>
            <w:proofErr w:type="spellEnd"/>
            <w:r w:rsidRPr="002429F2">
              <w:rPr>
                <w:color w:val="000000"/>
                <w:sz w:val="24"/>
                <w:szCs w:val="24"/>
                <w:lang w:val="ru-RU"/>
              </w:rPr>
              <w:t>)" (продвинутый уровень)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"Робототехника"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"Беспилотные летальные аппараты"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"Программирование в среде KODU"</w:t>
            </w:r>
          </w:p>
        </w:tc>
      </w:tr>
      <w:tr w:rsidR="00552902" w:rsidRPr="002429F2" w:rsidTr="00552902">
        <w:trPr>
          <w:trHeight w:val="315"/>
        </w:trPr>
        <w:tc>
          <w:tcPr>
            <w:tcW w:w="9923" w:type="dxa"/>
            <w:gridSpan w:val="2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b/>
                <w:bCs/>
                <w:color w:val="000000"/>
                <w:sz w:val="24"/>
                <w:szCs w:val="24"/>
                <w:lang w:val="ru-RU"/>
              </w:rPr>
              <w:t>Естественнонаучная направленность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"Экологический калейдоскоп"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"Юные исследователи"</w:t>
            </w:r>
          </w:p>
        </w:tc>
      </w:tr>
      <w:tr w:rsidR="00552902" w:rsidRPr="0055290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"Математическое моделирование: теория и практика"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"Экотайм"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"Лабиринты экологии"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"Юные экологи"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"Шаги в медицину"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"Хранители природы"</w:t>
            </w:r>
          </w:p>
        </w:tc>
      </w:tr>
      <w:tr w:rsidR="00552902" w:rsidRPr="002429F2" w:rsidTr="00552902">
        <w:trPr>
          <w:trHeight w:val="315"/>
        </w:trPr>
        <w:tc>
          <w:tcPr>
            <w:tcW w:w="9923" w:type="dxa"/>
            <w:gridSpan w:val="2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b/>
                <w:bCs/>
                <w:color w:val="000000"/>
                <w:sz w:val="24"/>
                <w:szCs w:val="24"/>
                <w:lang w:val="ru-RU"/>
              </w:rPr>
              <w:t>Социально-гуманитарная направленность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ДПО "Витязь Быково"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 xml:space="preserve"> "Витязь -Быково" (ЮДП)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"Патриоты Подмосковья"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Поисковый отряд "Витязь"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"Юные друзья полиции"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"Мы-Россияне"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"Новое поколение"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ВПК "Патриоты России"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"Траектория успеха"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"Допризывная подготовка"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"Призывник"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"Разведчики"</w:t>
            </w:r>
          </w:p>
        </w:tc>
      </w:tr>
      <w:tr w:rsidR="00552902" w:rsidRPr="002429F2" w:rsidTr="00552902">
        <w:trPr>
          <w:trHeight w:val="315"/>
        </w:trPr>
        <w:tc>
          <w:tcPr>
            <w:tcW w:w="9923" w:type="dxa"/>
            <w:gridSpan w:val="2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b/>
                <w:bCs/>
                <w:color w:val="000000"/>
                <w:sz w:val="24"/>
                <w:szCs w:val="24"/>
                <w:lang w:val="ru-RU"/>
              </w:rPr>
              <w:t>Туристско-краеведческая направленность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"Моя Родина - Подмосковье"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"Спортивный туризм"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"Туристскими тропами"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"Юный турист"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"Туризм"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29F2">
              <w:rPr>
                <w:b/>
                <w:bCs/>
                <w:sz w:val="24"/>
                <w:szCs w:val="24"/>
                <w:lang w:val="ru-RU"/>
              </w:rPr>
              <w:t>"</w:t>
            </w:r>
            <w:r w:rsidRPr="002429F2">
              <w:rPr>
                <w:sz w:val="24"/>
                <w:szCs w:val="24"/>
                <w:lang w:val="ru-RU"/>
              </w:rPr>
              <w:t>Туристы-краеведы"</w:t>
            </w:r>
          </w:p>
        </w:tc>
      </w:tr>
      <w:tr w:rsidR="00552902" w:rsidRPr="002429F2" w:rsidTr="00552902">
        <w:trPr>
          <w:trHeight w:val="315"/>
        </w:trPr>
        <w:tc>
          <w:tcPr>
            <w:tcW w:w="9923" w:type="dxa"/>
            <w:gridSpan w:val="2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Физкультурно-спортивная направленность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"Настольный теннис"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"Футбол"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"Восточные единоборства"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"Кендо"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9383" w:type="dxa"/>
            <w:shd w:val="clear" w:color="000000" w:fill="FFFFFF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"Волейбол"</w:t>
            </w:r>
          </w:p>
        </w:tc>
      </w:tr>
      <w:tr w:rsidR="00552902" w:rsidRPr="002429F2" w:rsidTr="00552902">
        <w:trPr>
          <w:trHeight w:val="315"/>
        </w:trPr>
        <w:tc>
          <w:tcPr>
            <w:tcW w:w="9923" w:type="dxa"/>
            <w:gridSpan w:val="2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b/>
                <w:bCs/>
                <w:color w:val="000000"/>
                <w:sz w:val="24"/>
                <w:szCs w:val="24"/>
                <w:lang w:val="ru-RU"/>
              </w:rPr>
              <w:t>Художественная направленность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"Изо-творчество"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Хореографический коллектив "Арабеск"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Вокальный ансамбль "Прима"</w:t>
            </w:r>
          </w:p>
        </w:tc>
      </w:tr>
      <w:tr w:rsidR="00552902" w:rsidRPr="002429F2" w:rsidTr="00552902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9383" w:type="dxa"/>
            <w:shd w:val="clear" w:color="auto" w:fill="auto"/>
            <w:hideMark/>
          </w:tcPr>
          <w:p w:rsidR="00552902" w:rsidRPr="002429F2" w:rsidRDefault="00552902" w:rsidP="002429F2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2429F2">
              <w:rPr>
                <w:color w:val="000000"/>
                <w:sz w:val="24"/>
                <w:szCs w:val="24"/>
                <w:lang w:val="ru-RU"/>
              </w:rPr>
              <w:t>Танцевальный коллектив "Маджестик"</w:t>
            </w:r>
          </w:p>
        </w:tc>
      </w:tr>
    </w:tbl>
    <w:p w:rsidR="002429F2" w:rsidRPr="00CF2858" w:rsidRDefault="002429F2" w:rsidP="00CF2858"/>
    <w:sectPr w:rsidR="002429F2" w:rsidRPr="00CF2858" w:rsidSect="004B50E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65F"/>
    <w:multiLevelType w:val="hybridMultilevel"/>
    <w:tmpl w:val="0F96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60C"/>
    <w:multiLevelType w:val="hybridMultilevel"/>
    <w:tmpl w:val="9A32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7928"/>
    <w:multiLevelType w:val="multilevel"/>
    <w:tmpl w:val="B1C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A0403"/>
    <w:multiLevelType w:val="multilevel"/>
    <w:tmpl w:val="140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375AD"/>
    <w:multiLevelType w:val="hybridMultilevel"/>
    <w:tmpl w:val="6646F2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4206"/>
    <w:multiLevelType w:val="hybridMultilevel"/>
    <w:tmpl w:val="3104D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3AAF"/>
    <w:multiLevelType w:val="hybridMultilevel"/>
    <w:tmpl w:val="F834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619"/>
    <w:multiLevelType w:val="hybridMultilevel"/>
    <w:tmpl w:val="5BAA20D4"/>
    <w:lvl w:ilvl="0" w:tplc="740A4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7D78F4"/>
    <w:multiLevelType w:val="hybridMultilevel"/>
    <w:tmpl w:val="B3704A72"/>
    <w:lvl w:ilvl="0" w:tplc="B64406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1906CF"/>
    <w:multiLevelType w:val="hybridMultilevel"/>
    <w:tmpl w:val="E50A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B8"/>
    <w:rsid w:val="0003313F"/>
    <w:rsid w:val="001B0EAC"/>
    <w:rsid w:val="002429F2"/>
    <w:rsid w:val="003F6FD7"/>
    <w:rsid w:val="004911D6"/>
    <w:rsid w:val="004B50EC"/>
    <w:rsid w:val="00505B49"/>
    <w:rsid w:val="00552902"/>
    <w:rsid w:val="0058024C"/>
    <w:rsid w:val="00912FFB"/>
    <w:rsid w:val="00B86255"/>
    <w:rsid w:val="00C265EA"/>
    <w:rsid w:val="00C514B8"/>
    <w:rsid w:val="00CF2858"/>
    <w:rsid w:val="00D47850"/>
    <w:rsid w:val="00E1038A"/>
    <w:rsid w:val="00E236FB"/>
    <w:rsid w:val="00F770C7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65BE"/>
  <w15:chartTrackingRefBased/>
  <w15:docId w15:val="{BB2945B4-4D93-42EE-B52A-581EF25C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50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B8625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2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2FF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5">
    <w:name w:val="Hyperlink"/>
    <w:basedOn w:val="a0"/>
    <w:uiPriority w:val="99"/>
    <w:unhideWhenUsed/>
    <w:rsid w:val="00E236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6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B8625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862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9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 МО ОЦР ДОПВ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2022-11-17T11:38:00Z</cp:lastPrinted>
  <dcterms:created xsi:type="dcterms:W3CDTF">2022-11-17T11:38:00Z</dcterms:created>
  <dcterms:modified xsi:type="dcterms:W3CDTF">2022-11-21T08:21:00Z</dcterms:modified>
</cp:coreProperties>
</file>